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EA" w:rsidRPr="00310ABD" w:rsidRDefault="005F77EA" w:rsidP="005F77EA">
      <w:pPr>
        <w:spacing w:after="0" w:line="240" w:lineRule="exact"/>
        <w:rPr>
          <w:sz w:val="20"/>
        </w:rPr>
      </w:pPr>
      <w:r>
        <w:t>La terre de Palestine v</w:t>
      </w:r>
      <w:r w:rsidRPr="00310ABD">
        <w:rPr>
          <w:sz w:val="20"/>
        </w:rPr>
        <w:t xml:space="preserve">olée depuis 70 ans aux </w:t>
      </w:r>
      <w:r w:rsidR="000A46E2" w:rsidRPr="00310ABD">
        <w:rPr>
          <w:sz w:val="20"/>
        </w:rPr>
        <w:t>P</w:t>
      </w:r>
      <w:r w:rsidRPr="00310ABD">
        <w:rPr>
          <w:sz w:val="20"/>
        </w:rPr>
        <w:t>alestiniens.</w:t>
      </w:r>
    </w:p>
    <w:p w:rsidR="00864C10" w:rsidRPr="00310ABD" w:rsidRDefault="00864C10" w:rsidP="005F77EA">
      <w:pPr>
        <w:spacing w:after="0" w:line="240" w:lineRule="exact"/>
        <w:rPr>
          <w:sz w:val="20"/>
        </w:rPr>
      </w:pPr>
    </w:p>
    <w:p w:rsidR="005F77EA" w:rsidRPr="00310ABD" w:rsidRDefault="00864C10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(</w:t>
      </w:r>
      <w:r w:rsidRPr="00310ABD">
        <w:rPr>
          <w:i/>
          <w:sz w:val="20"/>
        </w:rPr>
        <w:t>Tandis qu’ici on s’fait empapaouter par la clique électoraliste qui veut une fois encore nous piquer des suffrages pour continuer à s’engraisser su’ l’dos d’la république, des nous autres quoi et bien la terre de Palestine continue elle d’êt</w:t>
      </w:r>
      <w:r w:rsidR="00310ABD">
        <w:rPr>
          <w:i/>
          <w:sz w:val="20"/>
        </w:rPr>
        <w:t>r</w:t>
      </w:r>
      <w:r w:rsidRPr="00310ABD">
        <w:rPr>
          <w:i/>
          <w:sz w:val="20"/>
        </w:rPr>
        <w:t>e spoliée, pillée par les hordes sionistes qui sont à la manœuvre en Israël.)</w:t>
      </w:r>
    </w:p>
    <w:p w:rsidR="00864C10" w:rsidRPr="00310ABD" w:rsidRDefault="00864C10" w:rsidP="005F77EA">
      <w:pPr>
        <w:spacing w:after="0" w:line="240" w:lineRule="exact"/>
        <w:rPr>
          <w:sz w:val="20"/>
        </w:rPr>
      </w:pP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Une nouvelle loi de plus, de plus, mais encore plus radicale, entérine le vol massif de</w:t>
      </w:r>
      <w:r w:rsidR="000A46E2" w:rsidRPr="00310ABD">
        <w:rPr>
          <w:sz w:val="20"/>
        </w:rPr>
        <w:t>s</w:t>
      </w:r>
      <w:r w:rsidRPr="00310ABD">
        <w:rPr>
          <w:sz w:val="20"/>
        </w:rPr>
        <w:t xml:space="preserve"> propriétés Palestiniennes par l’état sioniste.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Et</w:t>
      </w:r>
      <w:r w:rsidR="00C76FBD" w:rsidRPr="00310ABD">
        <w:rPr>
          <w:sz w:val="20"/>
        </w:rPr>
        <w:t>,</w:t>
      </w:r>
      <w:r w:rsidRPr="00310ABD">
        <w:rPr>
          <w:sz w:val="20"/>
        </w:rPr>
        <w:t xml:space="preserve"> enfin, le voile est arraché sur la prédation des terres, villages</w:t>
      </w:r>
      <w:r w:rsidR="000A46E2" w:rsidRPr="00310ABD">
        <w:rPr>
          <w:sz w:val="20"/>
        </w:rPr>
        <w:t xml:space="preserve"> et habitations des </w:t>
      </w:r>
      <w:r w:rsidRPr="00310ABD">
        <w:rPr>
          <w:sz w:val="20"/>
        </w:rPr>
        <w:t>Palestiniens.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Qui est inscrite dans les tables de la loi depuis le début </w:t>
      </w:r>
      <w:r w:rsidR="000A46E2" w:rsidRPr="00310ABD">
        <w:rPr>
          <w:sz w:val="20"/>
        </w:rPr>
        <w:t>du rêve sioniste.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Le but ultime</w:t>
      </w:r>
      <w:r w:rsidR="00C76FBD" w:rsidRPr="00310ABD">
        <w:rPr>
          <w:sz w:val="20"/>
        </w:rPr>
        <w:t> :</w:t>
      </w:r>
      <w:r w:rsidRPr="00310ABD">
        <w:rPr>
          <w:sz w:val="20"/>
        </w:rPr>
        <w:t xml:space="preserve"> plus un arpent qui </w:t>
      </w:r>
      <w:r w:rsidR="000A46E2" w:rsidRPr="00310ABD">
        <w:rPr>
          <w:sz w:val="20"/>
        </w:rPr>
        <w:t>n’</w:t>
      </w:r>
      <w:r w:rsidRPr="00310ABD">
        <w:rPr>
          <w:sz w:val="20"/>
        </w:rPr>
        <w:t xml:space="preserve">soit </w:t>
      </w:r>
      <w:r w:rsidR="000A46E2" w:rsidRPr="00310ABD">
        <w:rPr>
          <w:sz w:val="20"/>
        </w:rPr>
        <w:t>à eux.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Toute la Palestine historique </w:t>
      </w:r>
      <w:r w:rsidR="000A46E2" w:rsidRPr="00310ABD">
        <w:rPr>
          <w:sz w:val="20"/>
        </w:rPr>
        <w:t>doit y passer.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C’qu’on appelle en langage commun, une colonisation à l’ancienne telles celles pratiquées par tous les pays occidentaux depuis…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Toujours.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On s’est illusionné sur la fin de ces saloperies lorsque les empires Britanniques, Français et autres se sont cassés la margoulette.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Nan, nan, nan les </w:t>
      </w:r>
      <w:proofErr w:type="spellStart"/>
      <w:r w:rsidRPr="00310ABD">
        <w:rPr>
          <w:sz w:val="20"/>
        </w:rPr>
        <w:t>aminches</w:t>
      </w:r>
      <w:proofErr w:type="spellEnd"/>
      <w:r w:rsidRPr="00310ABD">
        <w:rPr>
          <w:sz w:val="20"/>
        </w:rPr>
        <w:t>, un tour de passe-passe, sans plus.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Et une nouvelle colo qui s’établit sur la terre de Palestine, official</w:t>
      </w:r>
      <w:r w:rsidR="00706F78">
        <w:rPr>
          <w:sz w:val="20"/>
        </w:rPr>
        <w:t>i</w:t>
      </w:r>
      <w:r w:rsidRPr="00310ABD">
        <w:rPr>
          <w:sz w:val="20"/>
        </w:rPr>
        <w:t>sée en 1948 par la création de l’état Juif.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Le ver est dans </w:t>
      </w:r>
      <w:r w:rsidR="000A46E2" w:rsidRPr="00310ABD">
        <w:rPr>
          <w:sz w:val="20"/>
        </w:rPr>
        <w:t>l‘orange de Jaffa.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Qui bouffe depuis tout c’qui </w:t>
      </w:r>
      <w:proofErr w:type="spellStart"/>
      <w:r w:rsidRPr="00310ABD">
        <w:rPr>
          <w:sz w:val="20"/>
        </w:rPr>
        <w:t>r’semble</w:t>
      </w:r>
      <w:proofErr w:type="spellEnd"/>
      <w:r w:rsidRPr="00310ABD">
        <w:rPr>
          <w:sz w:val="20"/>
        </w:rPr>
        <w:t xml:space="preserve"> </w:t>
      </w:r>
      <w:proofErr w:type="spellStart"/>
      <w:r w:rsidRPr="00310ABD">
        <w:rPr>
          <w:sz w:val="20"/>
        </w:rPr>
        <w:t>à</w:t>
      </w:r>
      <w:proofErr w:type="spellEnd"/>
      <w:r w:rsidRPr="00310ABD">
        <w:rPr>
          <w:sz w:val="20"/>
        </w:rPr>
        <w:t xml:space="preserve"> d’la terre Arabe.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Sans que personne ici, là, là-bas ou ailleurs ne moufte.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Un silence </w:t>
      </w:r>
      <w:r w:rsidR="000A46E2" w:rsidRPr="00310ABD">
        <w:rPr>
          <w:sz w:val="20"/>
        </w:rPr>
        <w:t>écrabouillant.</w:t>
      </w:r>
    </w:p>
    <w:p w:rsidR="005F77EA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Faut dire que tout le monde se fout d</w:t>
      </w:r>
      <w:r w:rsidR="00C76FBD" w:rsidRPr="00310ABD">
        <w:rPr>
          <w:sz w:val="20"/>
        </w:rPr>
        <w:t>es</w:t>
      </w:r>
      <w:r w:rsidRPr="00310ABD">
        <w:rPr>
          <w:sz w:val="20"/>
        </w:rPr>
        <w:t xml:space="preserve"> </w:t>
      </w:r>
      <w:r w:rsidR="000A46E2" w:rsidRPr="00310ABD">
        <w:rPr>
          <w:sz w:val="20"/>
        </w:rPr>
        <w:t>péquenots</w:t>
      </w:r>
      <w:r w:rsidRPr="00310ABD">
        <w:rPr>
          <w:sz w:val="20"/>
        </w:rPr>
        <w:t xml:space="preserve"> d’ce bout d’terre paumé tout là-bas aux marches de l’Arabie.</w:t>
      </w:r>
    </w:p>
    <w:p w:rsidR="004133D7" w:rsidRPr="00310ABD" w:rsidRDefault="005F77EA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Qu’est pote avec les </w:t>
      </w:r>
      <w:proofErr w:type="spellStart"/>
      <w:r w:rsidR="004133D7" w:rsidRPr="00310ABD">
        <w:rPr>
          <w:sz w:val="20"/>
        </w:rPr>
        <w:t>Étas-Unis</w:t>
      </w:r>
      <w:proofErr w:type="spellEnd"/>
      <w:r w:rsidR="004133D7" w:rsidRPr="00310ABD">
        <w:rPr>
          <w:sz w:val="20"/>
        </w:rPr>
        <w:t>.</w:t>
      </w:r>
    </w:p>
    <w:p w:rsidR="004133D7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Le pétrole et tout ça.</w:t>
      </w:r>
    </w:p>
    <w:p w:rsidR="004133D7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Alors les </w:t>
      </w:r>
      <w:proofErr w:type="spellStart"/>
      <w:r w:rsidRPr="00310ABD">
        <w:rPr>
          <w:sz w:val="20"/>
        </w:rPr>
        <w:t>gugus</w:t>
      </w:r>
      <w:proofErr w:type="spellEnd"/>
      <w:r w:rsidRPr="00310ABD">
        <w:rPr>
          <w:sz w:val="20"/>
        </w:rPr>
        <w:t xml:space="preserve"> qui ont fait main basse sur ce p’tit pays au nom d’un génocide, d’une terre d’accueil pour les </w:t>
      </w:r>
      <w:proofErr w:type="spellStart"/>
      <w:r w:rsidRPr="00310ABD">
        <w:rPr>
          <w:sz w:val="20"/>
        </w:rPr>
        <w:t>génocidés</w:t>
      </w:r>
      <w:proofErr w:type="spellEnd"/>
      <w:r w:rsidRPr="00310ABD">
        <w:rPr>
          <w:sz w:val="20"/>
        </w:rPr>
        <w:t>, surfent sur cette vague pour se goinfrer encore et encore plus de cette terre qui ne leur appartient pas.</w:t>
      </w:r>
    </w:p>
    <w:p w:rsidR="004133D7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Ils ont devenus des maîtres dans l’art d’étouffer c’butin.</w:t>
      </w:r>
    </w:p>
    <w:p w:rsidR="004133D7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D’étouffer aussi la révolte de</w:t>
      </w:r>
      <w:r w:rsidR="000A46E2" w:rsidRPr="00310ABD">
        <w:rPr>
          <w:sz w:val="20"/>
        </w:rPr>
        <w:t xml:space="preserve"> leurs </w:t>
      </w:r>
      <w:r w:rsidRPr="00310ABD">
        <w:rPr>
          <w:sz w:val="20"/>
        </w:rPr>
        <w:t>victimes.</w:t>
      </w:r>
    </w:p>
    <w:p w:rsidR="004133D7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C’t’une démocratie s’pas, alors au nom d’celle-ci on fait croire au monde qui n’en a rien à foutre, que tout s’fait dans la légalité.</w:t>
      </w:r>
    </w:p>
    <w:p w:rsidR="004133D7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Qu’y’a pas d’lézards et qu’y’a rien à </w:t>
      </w:r>
      <w:proofErr w:type="spellStart"/>
      <w:r w:rsidRPr="00310ABD">
        <w:rPr>
          <w:sz w:val="20"/>
        </w:rPr>
        <w:t>r’dire</w:t>
      </w:r>
      <w:proofErr w:type="spellEnd"/>
      <w:r w:rsidRPr="00310ABD">
        <w:rPr>
          <w:sz w:val="20"/>
        </w:rPr>
        <w:t>.</w:t>
      </w:r>
    </w:p>
    <w:p w:rsidR="004133D7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Sauf</w:t>
      </w:r>
      <w:r w:rsidR="00C76FBD" w:rsidRPr="00310ABD">
        <w:rPr>
          <w:sz w:val="20"/>
        </w:rPr>
        <w:t>,</w:t>
      </w:r>
      <w:r w:rsidRPr="00310ABD">
        <w:rPr>
          <w:sz w:val="20"/>
        </w:rPr>
        <w:t xml:space="preserve"> si on s’en mêle</w:t>
      </w:r>
      <w:r w:rsidR="00C76FBD" w:rsidRPr="00310ABD">
        <w:rPr>
          <w:sz w:val="20"/>
        </w:rPr>
        <w:t>,</w:t>
      </w:r>
      <w:r w:rsidRPr="00310ABD">
        <w:rPr>
          <w:sz w:val="20"/>
        </w:rPr>
        <w:t xml:space="preserve"> à s’faire taxer d’antisémite.</w:t>
      </w:r>
    </w:p>
    <w:p w:rsidR="004133D7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La gomme qui efface tout.</w:t>
      </w:r>
    </w:p>
    <w:p w:rsidR="004133D7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Tout c’que les voleurs sionistes se gavent sur le dos cassé des </w:t>
      </w:r>
      <w:r w:rsidR="00C76FBD" w:rsidRPr="00310ABD">
        <w:rPr>
          <w:sz w:val="20"/>
        </w:rPr>
        <w:t>bouseux</w:t>
      </w:r>
      <w:r w:rsidRPr="00310ABD">
        <w:rPr>
          <w:sz w:val="20"/>
        </w:rPr>
        <w:t xml:space="preserve"> du crû.</w:t>
      </w:r>
    </w:p>
    <w:p w:rsidR="004133D7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Si, par un hasard malencontreux pour eux, les « instances » internationales se </w:t>
      </w:r>
      <w:proofErr w:type="gramStart"/>
      <w:r w:rsidRPr="00310ABD">
        <w:rPr>
          <w:sz w:val="20"/>
        </w:rPr>
        <w:t>s’</w:t>
      </w:r>
      <w:proofErr w:type="spellStart"/>
      <w:r w:rsidRPr="00310ABD">
        <w:rPr>
          <w:sz w:val="20"/>
        </w:rPr>
        <w:t>couent</w:t>
      </w:r>
      <w:proofErr w:type="spellEnd"/>
      <w:r w:rsidRPr="00310ABD">
        <w:rPr>
          <w:sz w:val="20"/>
        </w:rPr>
        <w:t xml:space="preserve"> ,</w:t>
      </w:r>
      <w:proofErr w:type="gramEnd"/>
      <w:r w:rsidRPr="00310ABD">
        <w:rPr>
          <w:sz w:val="20"/>
        </w:rPr>
        <w:t xml:space="preserve"> </w:t>
      </w:r>
    </w:p>
    <w:p w:rsidR="004133D7" w:rsidRPr="00310ABD" w:rsidRDefault="00E676E2" w:rsidP="005F77EA">
      <w:pPr>
        <w:spacing w:after="0" w:line="240" w:lineRule="exact"/>
        <w:rPr>
          <w:sz w:val="20"/>
        </w:rPr>
      </w:pPr>
      <w:proofErr w:type="gramStart"/>
      <w:r>
        <w:rPr>
          <w:sz w:val="20"/>
        </w:rPr>
        <w:t>l</w:t>
      </w:r>
      <w:r w:rsidR="004133D7" w:rsidRPr="00310ABD">
        <w:rPr>
          <w:sz w:val="20"/>
        </w:rPr>
        <w:t>es</w:t>
      </w:r>
      <w:proofErr w:type="gramEnd"/>
      <w:r w:rsidR="004133D7" w:rsidRPr="00310ABD">
        <w:rPr>
          <w:sz w:val="20"/>
        </w:rPr>
        <w:t xml:space="preserve"> Israéliens s’en foutent totale.</w:t>
      </w:r>
    </w:p>
    <w:p w:rsidR="00CA4B7E" w:rsidRPr="00310ABD" w:rsidRDefault="004133D7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Qui réclament pour eux la justice, le respect de leur histoire tragique mais qui n’en ont rien à ba</w:t>
      </w:r>
      <w:r w:rsidR="00CA4B7E" w:rsidRPr="00310ABD">
        <w:rPr>
          <w:sz w:val="20"/>
        </w:rPr>
        <w:t xml:space="preserve">ttre de celle qu’ils fabriquent, tout aussi tragique, </w:t>
      </w:r>
      <w:r w:rsidRPr="00310ABD">
        <w:rPr>
          <w:sz w:val="20"/>
        </w:rPr>
        <w:t>pour les Palestiniens.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Qui se prétend le peuple élu de quoi, de qui, je vous l’demande.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Ce genre d’argument a autant de consistance qu’un taf de beu</w:t>
      </w:r>
      <w:r w:rsidR="00C76FBD" w:rsidRPr="00310ABD">
        <w:rPr>
          <w:sz w:val="20"/>
        </w:rPr>
        <w:t>h</w:t>
      </w:r>
      <w:r w:rsidRPr="00310ABD">
        <w:rPr>
          <w:sz w:val="20"/>
        </w:rPr>
        <w:t>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Alors ils font des lois.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Le mot fait sérieux.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Qui ne recouvre que d’la truanderie à l’échelle d’un pays.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Oui, on peut résumer leur politique d’occupation et de rapines des terres palestiniennes,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proofErr w:type="gramStart"/>
      <w:r w:rsidRPr="00310ABD">
        <w:rPr>
          <w:sz w:val="20"/>
        </w:rPr>
        <w:t>de</w:t>
      </w:r>
      <w:proofErr w:type="gramEnd"/>
      <w:r w:rsidRPr="00310ABD">
        <w:rPr>
          <w:sz w:val="20"/>
        </w:rPr>
        <w:t xml:space="preserve"> truanderie.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Des voyous bien pires que ceux des cités d’not’ </w:t>
      </w:r>
      <w:proofErr w:type="spellStart"/>
      <w:r w:rsidRPr="00310ABD">
        <w:rPr>
          <w:sz w:val="20"/>
        </w:rPr>
        <w:t>biau</w:t>
      </w:r>
      <w:proofErr w:type="spellEnd"/>
      <w:r w:rsidRPr="00310ABD">
        <w:rPr>
          <w:sz w:val="20"/>
        </w:rPr>
        <w:t xml:space="preserve"> pays.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Qui à côté font figures de </w:t>
      </w:r>
      <w:r w:rsidR="00E676E2">
        <w:rPr>
          <w:sz w:val="20"/>
        </w:rPr>
        <w:t xml:space="preserve">p’tits </w:t>
      </w:r>
      <w:r w:rsidRPr="00310ABD">
        <w:rPr>
          <w:sz w:val="20"/>
        </w:rPr>
        <w:t>rigolos.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D‘pas sérieux.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Y’ des exemples à s’prendre en s’goinfrant la politique d’cet état de non droit </w:t>
      </w:r>
      <w:proofErr w:type="spellStart"/>
      <w:r w:rsidRPr="00310ABD">
        <w:rPr>
          <w:sz w:val="20"/>
        </w:rPr>
        <w:t>Sionniste</w:t>
      </w:r>
      <w:proofErr w:type="spellEnd"/>
      <w:r w:rsidRPr="00310ABD">
        <w:rPr>
          <w:sz w:val="20"/>
        </w:rPr>
        <w:t>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On tue, on s’polie, on bourre le mou d’la planète entière et on s’plaint quand d’aucun, citoyen ou état émettent un doute sur la légalité du sort réservé aux  habitants ou </w:t>
      </w:r>
      <w:r w:rsidR="000A46E2" w:rsidRPr="00310ABD">
        <w:rPr>
          <w:sz w:val="20"/>
        </w:rPr>
        <w:t>d’</w:t>
      </w:r>
      <w:r w:rsidRPr="00310ABD">
        <w:rPr>
          <w:sz w:val="20"/>
        </w:rPr>
        <w:t>ce qu’il en reste de la Palestine.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Mais la loi, c’est la loi !</w:t>
      </w:r>
    </w:p>
    <w:p w:rsidR="00CA4B7E" w:rsidRPr="00310ABD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>Enfin celle de l’occupant.</w:t>
      </w:r>
    </w:p>
    <w:p w:rsidR="004133D7" w:rsidRPr="00706F78" w:rsidRDefault="00CA4B7E" w:rsidP="005F77EA">
      <w:pPr>
        <w:spacing w:after="0" w:line="240" w:lineRule="exact"/>
        <w:rPr>
          <w:sz w:val="20"/>
        </w:rPr>
      </w:pPr>
      <w:r w:rsidRPr="00310ABD">
        <w:rPr>
          <w:sz w:val="20"/>
        </w:rPr>
        <w:t xml:space="preserve">L’occupé n’a que le droit </w:t>
      </w:r>
      <w:r w:rsidR="00706F78">
        <w:rPr>
          <w:sz w:val="20"/>
        </w:rPr>
        <w:t>de fermer sa gueule et d’crever</w:t>
      </w:r>
    </w:p>
    <w:p w:rsidR="004133D7" w:rsidRDefault="004133D7" w:rsidP="005F77EA">
      <w:pPr>
        <w:spacing w:after="0" w:line="240" w:lineRule="exact"/>
      </w:pPr>
    </w:p>
    <w:p w:rsidR="004133D7" w:rsidRDefault="004133D7" w:rsidP="005F77EA">
      <w:pPr>
        <w:spacing w:after="0" w:line="240" w:lineRule="exact"/>
      </w:pPr>
    </w:p>
    <w:p w:rsidR="004133D7" w:rsidRDefault="004133D7" w:rsidP="005F77EA">
      <w:pPr>
        <w:spacing w:after="0" w:line="240" w:lineRule="exact"/>
      </w:pPr>
      <w:bookmarkStart w:id="0" w:name="_GoBack"/>
      <w:bookmarkEnd w:id="0"/>
    </w:p>
    <w:p w:rsidR="004133D7" w:rsidRDefault="004133D7" w:rsidP="005F77EA">
      <w:pPr>
        <w:spacing w:after="0" w:line="240" w:lineRule="exact"/>
      </w:pPr>
    </w:p>
    <w:p w:rsidR="004133D7" w:rsidRDefault="004133D7" w:rsidP="005F77EA">
      <w:pPr>
        <w:spacing w:after="0" w:line="240" w:lineRule="exact"/>
      </w:pPr>
    </w:p>
    <w:p w:rsidR="004133D7" w:rsidRDefault="004133D7" w:rsidP="005F77EA">
      <w:pPr>
        <w:spacing w:after="0" w:line="240" w:lineRule="exact"/>
      </w:pPr>
    </w:p>
    <w:p w:rsidR="005F77EA" w:rsidRDefault="005F77EA" w:rsidP="005F77EA">
      <w:pPr>
        <w:spacing w:after="0" w:line="240" w:lineRule="exact"/>
      </w:pPr>
    </w:p>
    <w:p w:rsidR="005F77EA" w:rsidRDefault="005F77EA" w:rsidP="005F77EA">
      <w:pPr>
        <w:spacing w:after="0" w:line="240" w:lineRule="exact"/>
      </w:pPr>
    </w:p>
    <w:sectPr w:rsidR="005F77EA" w:rsidSect="005F77E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A"/>
    <w:rsid w:val="000A46E2"/>
    <w:rsid w:val="00147B4F"/>
    <w:rsid w:val="001841F3"/>
    <w:rsid w:val="00310ABD"/>
    <w:rsid w:val="004133D7"/>
    <w:rsid w:val="005F77EA"/>
    <w:rsid w:val="00706F78"/>
    <w:rsid w:val="00864C10"/>
    <w:rsid w:val="00C76FBD"/>
    <w:rsid w:val="00CA4B7E"/>
    <w:rsid w:val="00DE6515"/>
    <w:rsid w:val="00E676E2"/>
    <w:rsid w:val="00F13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Pikekou</cp:lastModifiedBy>
  <cp:revision>2</cp:revision>
  <dcterms:created xsi:type="dcterms:W3CDTF">2017-03-20T20:50:00Z</dcterms:created>
  <dcterms:modified xsi:type="dcterms:W3CDTF">2017-03-20T20:50:00Z</dcterms:modified>
</cp:coreProperties>
</file>